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D2" w:rsidRDefault="008D33AD" w:rsidP="009D169B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滚动阻力试验机+滚阻实验室温度控制系统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712858" w:rsidRDefault="004306D2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sz w:val="24"/>
          <w:szCs w:val="24"/>
        </w:rPr>
      </w:pPr>
      <w:r w:rsidRPr="00712858">
        <w:rPr>
          <w:rFonts w:cs="Arial" w:hint="eastAsia"/>
          <w:bCs/>
          <w:sz w:val="24"/>
          <w:szCs w:val="24"/>
        </w:rPr>
        <w:t>设备用途：</w:t>
      </w:r>
    </w:p>
    <w:p w:rsidR="000E2DCE" w:rsidRPr="000E2DCE" w:rsidRDefault="000E2DCE" w:rsidP="000E2DCE">
      <w:pPr>
        <w:suppressAutoHyphens/>
        <w:spacing w:line="300" w:lineRule="auto"/>
        <w:ind w:firstLineChars="200" w:firstLine="480"/>
        <w:rPr>
          <w:sz w:val="24"/>
          <w:szCs w:val="24"/>
        </w:rPr>
      </w:pPr>
      <w:r w:rsidRPr="000E2DCE">
        <w:rPr>
          <w:rFonts w:hint="eastAsia"/>
          <w:sz w:val="24"/>
          <w:szCs w:val="24"/>
        </w:rPr>
        <w:t>轮胎滚动阻力试验机用于室内轿车、轻型载重、载重汽车轮胎滚动阻力值的检测，能对试验数据进行综合分析并用于产品对标、新品性能预测等。该设备能满足ISO</w:t>
      </w:r>
      <w:r w:rsidRPr="000E2DCE">
        <w:rPr>
          <w:sz w:val="24"/>
          <w:szCs w:val="24"/>
        </w:rPr>
        <w:t xml:space="preserve"> </w:t>
      </w:r>
      <w:r w:rsidRPr="000E2DCE">
        <w:rPr>
          <w:rFonts w:hint="eastAsia"/>
          <w:sz w:val="24"/>
          <w:szCs w:val="24"/>
        </w:rPr>
        <w:t>28580、</w:t>
      </w:r>
      <w:r w:rsidRPr="000E2DCE">
        <w:rPr>
          <w:sz w:val="24"/>
          <w:szCs w:val="24"/>
        </w:rPr>
        <w:t>ISO 18164</w:t>
      </w:r>
      <w:r w:rsidRPr="000E2DCE">
        <w:rPr>
          <w:rFonts w:hint="eastAsia"/>
          <w:sz w:val="24"/>
          <w:szCs w:val="24"/>
        </w:rPr>
        <w:t>、SAE</w:t>
      </w:r>
      <w:r w:rsidRPr="000E2DCE">
        <w:rPr>
          <w:sz w:val="24"/>
          <w:szCs w:val="24"/>
        </w:rPr>
        <w:t xml:space="preserve"> </w:t>
      </w:r>
      <w:r w:rsidRPr="000E2DCE">
        <w:rPr>
          <w:rFonts w:hint="eastAsia"/>
          <w:sz w:val="24"/>
          <w:szCs w:val="24"/>
        </w:rPr>
        <w:t>J2452、SAE J1269、GB/T 29040、GB/T</w:t>
      </w:r>
      <w:r w:rsidRPr="000E2DCE">
        <w:rPr>
          <w:sz w:val="24"/>
          <w:szCs w:val="24"/>
        </w:rPr>
        <w:t xml:space="preserve"> </w:t>
      </w:r>
      <w:r w:rsidRPr="000E2DCE">
        <w:rPr>
          <w:rFonts w:hint="eastAsia"/>
          <w:sz w:val="24"/>
          <w:szCs w:val="24"/>
        </w:rPr>
        <w:t>18861的要求。</w:t>
      </w:r>
    </w:p>
    <w:p w:rsidR="00FE632A" w:rsidRDefault="00A160ED" w:rsidP="00BB1DFC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25"/>
        <w:gridCol w:w="2126"/>
        <w:gridCol w:w="3119"/>
        <w:gridCol w:w="2976"/>
      </w:tblGrid>
      <w:tr w:rsidR="00F444FF" w:rsidRPr="00F444FF" w:rsidTr="004229D4">
        <w:trPr>
          <w:trHeight w:val="432"/>
        </w:trPr>
        <w:tc>
          <w:tcPr>
            <w:tcW w:w="1418" w:type="dxa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rPr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编号</w:t>
            </w:r>
          </w:p>
        </w:tc>
        <w:tc>
          <w:tcPr>
            <w:tcW w:w="2551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参数名称</w:t>
            </w:r>
          </w:p>
        </w:tc>
        <w:tc>
          <w:tcPr>
            <w:tcW w:w="6095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参数描述</w:t>
            </w:r>
          </w:p>
        </w:tc>
      </w:tr>
      <w:tr w:rsidR="00F444FF" w:rsidRPr="00F444FF" w:rsidTr="004229D4">
        <w:trPr>
          <w:trHeight w:val="432"/>
        </w:trPr>
        <w:tc>
          <w:tcPr>
            <w:tcW w:w="1418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bCs/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2551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★    测试项目</w:t>
            </w:r>
          </w:p>
        </w:tc>
        <w:tc>
          <w:tcPr>
            <w:tcW w:w="6095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满足室内轿车、轻型载重、载重汽车轮胎滚动阻力值的检测</w:t>
            </w:r>
          </w:p>
        </w:tc>
      </w:tr>
      <w:tr w:rsidR="00F444FF" w:rsidRPr="00F444FF" w:rsidTr="004229D4">
        <w:trPr>
          <w:trHeight w:val="432"/>
        </w:trPr>
        <w:tc>
          <w:tcPr>
            <w:tcW w:w="1418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425" w:type="dxa"/>
            <w:vMerge w:val="restart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★</w:t>
            </w:r>
          </w:p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适应轮胎</w:t>
            </w:r>
          </w:p>
        </w:tc>
        <w:tc>
          <w:tcPr>
            <w:tcW w:w="2126" w:type="dxa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检测轮胎类型</w:t>
            </w:r>
          </w:p>
        </w:tc>
        <w:tc>
          <w:tcPr>
            <w:tcW w:w="6095" w:type="dxa"/>
            <w:gridSpan w:val="2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轿车、载重、轻型载重汽车轮胎</w:t>
            </w:r>
          </w:p>
        </w:tc>
      </w:tr>
      <w:tr w:rsidR="00F444FF" w:rsidRPr="00F444FF" w:rsidTr="004229D4">
        <w:trPr>
          <w:trHeight w:val="182"/>
        </w:trPr>
        <w:tc>
          <w:tcPr>
            <w:tcW w:w="1418" w:type="dxa"/>
            <w:vMerge w:val="restart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kern w:val="0"/>
                <w:sz w:val="24"/>
                <w:szCs w:val="24"/>
              </w:rPr>
              <w:t>4.3</w:t>
            </w:r>
          </w:p>
        </w:tc>
        <w:tc>
          <w:tcPr>
            <w:tcW w:w="425" w:type="dxa"/>
            <w:vMerge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两工位</w:t>
            </w:r>
          </w:p>
        </w:tc>
        <w:tc>
          <w:tcPr>
            <w:tcW w:w="3119" w:type="dxa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PCR/LT 工位</w:t>
            </w:r>
          </w:p>
        </w:tc>
        <w:tc>
          <w:tcPr>
            <w:tcW w:w="2976" w:type="dxa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TBR 工位</w:t>
            </w:r>
          </w:p>
        </w:tc>
      </w:tr>
      <w:tr w:rsidR="00F444FF" w:rsidRPr="00F444FF" w:rsidTr="004229D4">
        <w:trPr>
          <w:trHeight w:val="181"/>
        </w:trPr>
        <w:tc>
          <w:tcPr>
            <w:tcW w:w="1418" w:type="dxa"/>
            <w:vMerge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外轮廓直径范围</w:t>
            </w:r>
          </w:p>
        </w:tc>
        <w:tc>
          <w:tcPr>
            <w:tcW w:w="3119" w:type="dxa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Φ450～Φ1000mm</w:t>
            </w:r>
          </w:p>
        </w:tc>
        <w:tc>
          <w:tcPr>
            <w:tcW w:w="2976" w:type="dxa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Φ600 ~ Φ1400mm</w:t>
            </w:r>
          </w:p>
        </w:tc>
      </w:tr>
      <w:tr w:rsidR="00F444FF" w:rsidRPr="00F444FF" w:rsidTr="004229D4">
        <w:trPr>
          <w:trHeight w:val="432"/>
        </w:trPr>
        <w:tc>
          <w:tcPr>
            <w:tcW w:w="1418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kern w:val="0"/>
                <w:sz w:val="24"/>
                <w:szCs w:val="24"/>
              </w:rPr>
              <w:t>4.4</w:t>
            </w:r>
          </w:p>
        </w:tc>
        <w:tc>
          <w:tcPr>
            <w:tcW w:w="425" w:type="dxa"/>
            <w:vMerge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最大断面宽</w:t>
            </w:r>
          </w:p>
        </w:tc>
        <w:tc>
          <w:tcPr>
            <w:tcW w:w="3119" w:type="dxa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≤400mm</w:t>
            </w:r>
          </w:p>
        </w:tc>
        <w:tc>
          <w:tcPr>
            <w:tcW w:w="2976" w:type="dxa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≤450mm</w:t>
            </w:r>
          </w:p>
        </w:tc>
      </w:tr>
      <w:tr w:rsidR="00F444FF" w:rsidRPr="00F444FF" w:rsidTr="004229D4">
        <w:trPr>
          <w:trHeight w:val="442"/>
        </w:trPr>
        <w:tc>
          <w:tcPr>
            <w:tcW w:w="1418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kern w:val="0"/>
                <w:sz w:val="24"/>
                <w:szCs w:val="24"/>
              </w:rPr>
              <w:t>4.5</w:t>
            </w:r>
          </w:p>
        </w:tc>
        <w:tc>
          <w:tcPr>
            <w:tcW w:w="425" w:type="dxa"/>
            <w:vMerge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适用轮辋范围</w:t>
            </w:r>
          </w:p>
        </w:tc>
        <w:tc>
          <w:tcPr>
            <w:tcW w:w="3119" w:type="dxa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12"-26"</w:t>
            </w:r>
          </w:p>
        </w:tc>
        <w:tc>
          <w:tcPr>
            <w:tcW w:w="2976" w:type="dxa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 xml:space="preserve">    </w:t>
            </w:r>
            <w:r w:rsidRPr="00F444FF">
              <w:rPr>
                <w:bCs/>
                <w:sz w:val="24"/>
                <w:szCs w:val="24"/>
              </w:rPr>
              <w:t xml:space="preserve"> </w:t>
            </w:r>
            <w:r w:rsidRPr="00F444FF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F444FF">
              <w:rPr>
                <w:bCs/>
                <w:sz w:val="24"/>
                <w:szCs w:val="24"/>
              </w:rPr>
              <w:t xml:space="preserve">  </w:t>
            </w:r>
            <w:r w:rsidRPr="00F444FF">
              <w:rPr>
                <w:rFonts w:hint="eastAsia"/>
                <w:bCs/>
                <w:sz w:val="24"/>
                <w:szCs w:val="24"/>
              </w:rPr>
              <w:t>16"-30"</w:t>
            </w:r>
          </w:p>
        </w:tc>
      </w:tr>
      <w:tr w:rsidR="00F444FF" w:rsidRPr="00F444FF" w:rsidTr="004229D4">
        <w:trPr>
          <w:trHeight w:val="442"/>
        </w:trPr>
        <w:tc>
          <w:tcPr>
            <w:tcW w:w="1418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color w:val="000000"/>
                <w:kern w:val="0"/>
                <w:sz w:val="24"/>
                <w:szCs w:val="24"/>
              </w:rPr>
              <w:t>4.6</w:t>
            </w:r>
          </w:p>
        </w:tc>
        <w:tc>
          <w:tcPr>
            <w:tcW w:w="425" w:type="dxa"/>
            <w:vMerge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72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72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试验轮胎动负荷半径</w:t>
            </w:r>
          </w:p>
        </w:tc>
        <w:tc>
          <w:tcPr>
            <w:tcW w:w="3119" w:type="dxa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-108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-108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210 ~ 500 mm</w:t>
            </w:r>
          </w:p>
        </w:tc>
        <w:tc>
          <w:tcPr>
            <w:tcW w:w="2976" w:type="dxa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-108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-108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225~ 725 mm</w:t>
            </w:r>
          </w:p>
        </w:tc>
      </w:tr>
      <w:tr w:rsidR="00F444FF" w:rsidRPr="00F444FF" w:rsidTr="004229D4">
        <w:trPr>
          <w:trHeight w:val="442"/>
        </w:trPr>
        <w:tc>
          <w:tcPr>
            <w:tcW w:w="1418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color w:val="000000"/>
                <w:kern w:val="0"/>
                <w:sz w:val="24"/>
                <w:szCs w:val="24"/>
              </w:rPr>
              <w:t>4.7</w:t>
            </w:r>
          </w:p>
        </w:tc>
        <w:tc>
          <w:tcPr>
            <w:tcW w:w="425" w:type="dxa"/>
            <w:vMerge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72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72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最大轮胎和车轮组件重量</w:t>
            </w:r>
          </w:p>
        </w:tc>
        <w:tc>
          <w:tcPr>
            <w:tcW w:w="3119" w:type="dxa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-108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-108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≤100</w:t>
            </w:r>
            <w:r w:rsidRPr="00F444FF">
              <w:rPr>
                <w:bCs/>
                <w:sz w:val="24"/>
                <w:szCs w:val="24"/>
                <w:highlight w:val="yellow"/>
              </w:rPr>
              <w:t>k</w:t>
            </w:r>
            <w:r w:rsidRPr="00F444FF">
              <w:rPr>
                <w:rFonts w:hint="eastAsia"/>
                <w:bCs/>
                <w:sz w:val="24"/>
                <w:szCs w:val="24"/>
                <w:highlight w:val="yellow"/>
              </w:rPr>
              <w:t>g</w:t>
            </w:r>
          </w:p>
        </w:tc>
        <w:tc>
          <w:tcPr>
            <w:tcW w:w="2976" w:type="dxa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-108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-108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≤200</w:t>
            </w:r>
            <w:r w:rsidRPr="00F444FF">
              <w:rPr>
                <w:bCs/>
                <w:sz w:val="24"/>
                <w:szCs w:val="24"/>
                <w:highlight w:val="yellow"/>
              </w:rPr>
              <w:t>k</w:t>
            </w:r>
            <w:r w:rsidRPr="00F444FF">
              <w:rPr>
                <w:rFonts w:hint="eastAsia"/>
                <w:bCs/>
                <w:sz w:val="24"/>
                <w:szCs w:val="24"/>
                <w:highlight w:val="yellow"/>
              </w:rPr>
              <w:t>g</w:t>
            </w:r>
          </w:p>
        </w:tc>
      </w:tr>
      <w:tr w:rsidR="00F444FF" w:rsidRPr="00F444FF" w:rsidTr="004229D4">
        <w:trPr>
          <w:trHeight w:val="442"/>
        </w:trPr>
        <w:tc>
          <w:tcPr>
            <w:tcW w:w="1418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551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72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72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加载半径精度</w:t>
            </w:r>
          </w:p>
        </w:tc>
        <w:tc>
          <w:tcPr>
            <w:tcW w:w="3119" w:type="dxa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-108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-108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±0.5 mm</w:t>
            </w:r>
          </w:p>
        </w:tc>
        <w:tc>
          <w:tcPr>
            <w:tcW w:w="2976" w:type="dxa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-108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-108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±0.5 mm</w:t>
            </w:r>
          </w:p>
        </w:tc>
      </w:tr>
      <w:tr w:rsidR="00F444FF" w:rsidRPr="00F444FF" w:rsidTr="004229D4">
        <w:trPr>
          <w:trHeight w:val="442"/>
        </w:trPr>
        <w:tc>
          <w:tcPr>
            <w:tcW w:w="1418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color w:val="000000"/>
                <w:kern w:val="0"/>
                <w:sz w:val="24"/>
                <w:szCs w:val="24"/>
              </w:rPr>
              <w:t>4.9</w:t>
            </w:r>
          </w:p>
        </w:tc>
        <w:tc>
          <w:tcPr>
            <w:tcW w:w="2551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★最大加载力量</w:t>
            </w:r>
          </w:p>
        </w:tc>
        <w:tc>
          <w:tcPr>
            <w:tcW w:w="3119" w:type="dxa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-108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-108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Max.20 kN</w:t>
            </w:r>
          </w:p>
        </w:tc>
        <w:tc>
          <w:tcPr>
            <w:tcW w:w="2976" w:type="dxa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-108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-108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Max.60 kN</w:t>
            </w:r>
          </w:p>
        </w:tc>
      </w:tr>
      <w:tr w:rsidR="00F444FF" w:rsidRPr="00F444FF" w:rsidTr="004229D4">
        <w:trPr>
          <w:trHeight w:val="442"/>
        </w:trPr>
        <w:tc>
          <w:tcPr>
            <w:tcW w:w="1418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color w:val="000000"/>
                <w:kern w:val="0"/>
                <w:sz w:val="24"/>
                <w:szCs w:val="24"/>
              </w:rPr>
              <w:t>4.10</w:t>
            </w:r>
          </w:p>
        </w:tc>
        <w:tc>
          <w:tcPr>
            <w:tcW w:w="2551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★加载力量控制精度</w:t>
            </w:r>
          </w:p>
        </w:tc>
        <w:tc>
          <w:tcPr>
            <w:tcW w:w="3119" w:type="dxa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±</w:t>
            </w:r>
            <w:r w:rsidRPr="00F444FF">
              <w:rPr>
                <w:bCs/>
                <w:sz w:val="24"/>
                <w:szCs w:val="24"/>
              </w:rPr>
              <w:t>2</w:t>
            </w:r>
            <w:r w:rsidRPr="00F444FF">
              <w:rPr>
                <w:rFonts w:hint="eastAsia"/>
                <w:bCs/>
                <w:sz w:val="24"/>
                <w:szCs w:val="24"/>
              </w:rPr>
              <w:t>0 N或±</w:t>
            </w:r>
            <w:r w:rsidRPr="00F444FF">
              <w:rPr>
                <w:bCs/>
                <w:sz w:val="24"/>
                <w:szCs w:val="24"/>
              </w:rPr>
              <w:t>0.5%</w:t>
            </w:r>
            <w:r w:rsidRPr="00F444FF">
              <w:rPr>
                <w:rFonts w:hint="eastAsia"/>
                <w:bCs/>
                <w:sz w:val="24"/>
                <w:szCs w:val="24"/>
              </w:rPr>
              <w:t>，两者较大者.</w:t>
            </w:r>
          </w:p>
        </w:tc>
        <w:tc>
          <w:tcPr>
            <w:tcW w:w="2976" w:type="dxa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±30 N或±</w:t>
            </w:r>
            <w:r w:rsidRPr="00F444FF">
              <w:rPr>
                <w:bCs/>
                <w:sz w:val="24"/>
                <w:szCs w:val="24"/>
              </w:rPr>
              <w:t>0.5%</w:t>
            </w:r>
            <w:r w:rsidRPr="00F444FF">
              <w:rPr>
                <w:rFonts w:hint="eastAsia"/>
                <w:bCs/>
                <w:sz w:val="24"/>
                <w:szCs w:val="24"/>
              </w:rPr>
              <w:t>，两者较大者</w:t>
            </w:r>
          </w:p>
        </w:tc>
      </w:tr>
      <w:tr w:rsidR="00F444FF" w:rsidRPr="00F444FF" w:rsidTr="004229D4">
        <w:trPr>
          <w:trHeight w:val="287"/>
        </w:trPr>
        <w:tc>
          <w:tcPr>
            <w:tcW w:w="1418" w:type="dxa"/>
            <w:vMerge w:val="restart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color w:val="000000"/>
                <w:kern w:val="0"/>
                <w:sz w:val="24"/>
                <w:szCs w:val="24"/>
              </w:rPr>
              <w:t>4.11</w:t>
            </w:r>
          </w:p>
        </w:tc>
        <w:tc>
          <w:tcPr>
            <w:tcW w:w="2551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★Fx测量范围</w:t>
            </w:r>
          </w:p>
        </w:tc>
        <w:tc>
          <w:tcPr>
            <w:tcW w:w="3119" w:type="dxa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1000 N</w:t>
            </w:r>
          </w:p>
        </w:tc>
        <w:tc>
          <w:tcPr>
            <w:tcW w:w="2976" w:type="dxa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1250 N</w:t>
            </w:r>
          </w:p>
        </w:tc>
      </w:tr>
      <w:tr w:rsidR="00F444FF" w:rsidRPr="00F444FF" w:rsidTr="004229D4">
        <w:trPr>
          <w:trHeight w:val="474"/>
        </w:trPr>
        <w:tc>
          <w:tcPr>
            <w:tcW w:w="1418" w:type="dxa"/>
            <w:vMerge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★Fx精度</w:t>
            </w:r>
          </w:p>
        </w:tc>
        <w:tc>
          <w:tcPr>
            <w:tcW w:w="3119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±</w:t>
            </w:r>
            <w:r w:rsidRPr="00F444FF">
              <w:rPr>
                <w:bCs/>
                <w:sz w:val="24"/>
                <w:szCs w:val="24"/>
              </w:rPr>
              <w:t>0.5 N</w:t>
            </w:r>
            <w:r w:rsidRPr="00F444FF">
              <w:rPr>
                <w:rFonts w:hint="eastAsia"/>
                <w:bCs/>
                <w:sz w:val="24"/>
                <w:szCs w:val="24"/>
              </w:rPr>
              <w:t>或±0.5%</w:t>
            </w:r>
            <w:r w:rsidRPr="00F444FF">
              <w:rPr>
                <w:rFonts w:hint="eastAsia"/>
                <w:bCs/>
                <w:sz w:val="24"/>
                <w:szCs w:val="24"/>
                <w:highlight w:val="yellow"/>
              </w:rPr>
              <w:t>测量</w:t>
            </w:r>
            <w:r w:rsidRPr="00F444FF">
              <w:rPr>
                <w:rFonts w:hint="eastAsia"/>
                <w:bCs/>
                <w:sz w:val="24"/>
                <w:szCs w:val="24"/>
              </w:rPr>
              <w:t>值，两者较大者</w:t>
            </w:r>
          </w:p>
        </w:tc>
        <w:tc>
          <w:tcPr>
            <w:tcW w:w="2976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± 1.0 N或±0.5%</w:t>
            </w:r>
            <w:r w:rsidRPr="00F444FF">
              <w:rPr>
                <w:rFonts w:hint="eastAsia"/>
                <w:bCs/>
                <w:sz w:val="24"/>
                <w:szCs w:val="24"/>
                <w:highlight w:val="yellow"/>
              </w:rPr>
              <w:t>测量值</w:t>
            </w:r>
            <w:r w:rsidRPr="00F444FF">
              <w:rPr>
                <w:rFonts w:hint="eastAsia"/>
                <w:bCs/>
                <w:sz w:val="24"/>
                <w:szCs w:val="24"/>
              </w:rPr>
              <w:t>，两者较大者</w:t>
            </w:r>
          </w:p>
        </w:tc>
      </w:tr>
      <w:tr w:rsidR="00F444FF" w:rsidRPr="00F444FF" w:rsidTr="004229D4">
        <w:trPr>
          <w:trHeight w:val="474"/>
        </w:trPr>
        <w:tc>
          <w:tcPr>
            <w:tcW w:w="1418" w:type="dxa"/>
            <w:vMerge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滚动阻力标准偏差（3次测量）</w:t>
            </w:r>
          </w:p>
        </w:tc>
        <w:tc>
          <w:tcPr>
            <w:tcW w:w="3119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F444FF">
              <w:rPr>
                <w:rFonts w:hint="eastAsia"/>
                <w:bCs/>
                <w:sz w:val="24"/>
                <w:szCs w:val="24"/>
                <w:highlight w:val="yellow"/>
              </w:rPr>
              <w:t>≤</w:t>
            </w:r>
            <w:r w:rsidRPr="00F444FF">
              <w:rPr>
                <w:bCs/>
                <w:sz w:val="24"/>
                <w:szCs w:val="24"/>
                <w:highlight w:val="yellow"/>
              </w:rPr>
              <w:t>0.5 N</w:t>
            </w:r>
          </w:p>
        </w:tc>
        <w:tc>
          <w:tcPr>
            <w:tcW w:w="2976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F444FF">
              <w:rPr>
                <w:rFonts w:hint="eastAsia"/>
                <w:bCs/>
                <w:sz w:val="24"/>
                <w:szCs w:val="24"/>
                <w:highlight w:val="yellow"/>
              </w:rPr>
              <w:t>≤2.2N</w:t>
            </w:r>
          </w:p>
        </w:tc>
      </w:tr>
      <w:tr w:rsidR="00F444FF" w:rsidRPr="00F444FF" w:rsidTr="004229D4">
        <w:trPr>
          <w:trHeight w:val="442"/>
        </w:trPr>
        <w:tc>
          <w:tcPr>
            <w:tcW w:w="1418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color w:val="000000"/>
                <w:kern w:val="0"/>
                <w:sz w:val="24"/>
                <w:szCs w:val="24"/>
              </w:rPr>
              <w:t>4.12</w:t>
            </w:r>
          </w:p>
        </w:tc>
        <w:tc>
          <w:tcPr>
            <w:tcW w:w="2551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72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72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气压源最高压力</w:t>
            </w:r>
          </w:p>
        </w:tc>
        <w:tc>
          <w:tcPr>
            <w:tcW w:w="6095" w:type="dxa"/>
            <w:gridSpan w:val="2"/>
            <w:vAlign w:val="center"/>
          </w:tcPr>
          <w:p w:rsidR="00F444FF" w:rsidRPr="00F444FF" w:rsidRDefault="00F444FF" w:rsidP="00AB3FC0">
            <w:pPr>
              <w:widowControl w:val="0"/>
              <w:tabs>
                <w:tab w:val="left" w:pos="-108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-108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 xml:space="preserve">≤ </w:t>
            </w:r>
            <w:r w:rsidR="00AB3FC0">
              <w:rPr>
                <w:bCs/>
                <w:sz w:val="24"/>
                <w:szCs w:val="24"/>
              </w:rPr>
              <w:t>0</w:t>
            </w:r>
            <w:r w:rsidRPr="00F444FF">
              <w:rPr>
                <w:rFonts w:hint="eastAsia"/>
                <w:bCs/>
                <w:sz w:val="24"/>
                <w:szCs w:val="24"/>
              </w:rPr>
              <w:t>.</w:t>
            </w:r>
            <w:r w:rsidR="00AB3FC0">
              <w:rPr>
                <w:bCs/>
                <w:sz w:val="24"/>
                <w:szCs w:val="24"/>
              </w:rPr>
              <w:t>55</w:t>
            </w:r>
            <w:r w:rsidRPr="00F444FF">
              <w:rPr>
                <w:rFonts w:hint="eastAsia"/>
                <w:bCs/>
                <w:sz w:val="24"/>
                <w:szCs w:val="24"/>
              </w:rPr>
              <w:t xml:space="preserve"> MPa</w:t>
            </w:r>
          </w:p>
        </w:tc>
      </w:tr>
      <w:tr w:rsidR="00F444FF" w:rsidRPr="00F444FF" w:rsidTr="004229D4">
        <w:trPr>
          <w:trHeight w:val="442"/>
        </w:trPr>
        <w:tc>
          <w:tcPr>
            <w:tcW w:w="1418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color w:val="000000"/>
                <w:kern w:val="0"/>
                <w:sz w:val="24"/>
                <w:szCs w:val="24"/>
              </w:rPr>
              <w:t>4.13</w:t>
            </w:r>
          </w:p>
        </w:tc>
        <w:tc>
          <w:tcPr>
            <w:tcW w:w="2551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72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72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最大测量气压</w:t>
            </w:r>
          </w:p>
        </w:tc>
        <w:tc>
          <w:tcPr>
            <w:tcW w:w="6095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-108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-108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1000 kPa</w:t>
            </w:r>
            <w:bookmarkStart w:id="0" w:name="_GoBack"/>
            <w:bookmarkEnd w:id="0"/>
          </w:p>
        </w:tc>
      </w:tr>
      <w:tr w:rsidR="00F444FF" w:rsidRPr="00F444FF" w:rsidTr="004229D4">
        <w:trPr>
          <w:trHeight w:val="442"/>
        </w:trPr>
        <w:tc>
          <w:tcPr>
            <w:tcW w:w="1418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color w:val="000000"/>
                <w:kern w:val="0"/>
                <w:sz w:val="24"/>
                <w:szCs w:val="24"/>
              </w:rPr>
              <w:t>4.14</w:t>
            </w:r>
          </w:p>
        </w:tc>
        <w:tc>
          <w:tcPr>
            <w:tcW w:w="2551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72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72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气压控制精度</w:t>
            </w:r>
          </w:p>
        </w:tc>
        <w:tc>
          <w:tcPr>
            <w:tcW w:w="6095" w:type="dxa"/>
            <w:gridSpan w:val="2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±3 kPa</w:t>
            </w:r>
          </w:p>
        </w:tc>
      </w:tr>
      <w:tr w:rsidR="00F444FF" w:rsidRPr="00F444FF" w:rsidTr="004229D4">
        <w:trPr>
          <w:trHeight w:val="442"/>
        </w:trPr>
        <w:tc>
          <w:tcPr>
            <w:tcW w:w="1418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color w:val="000000"/>
                <w:kern w:val="0"/>
                <w:sz w:val="24"/>
                <w:szCs w:val="24"/>
              </w:rPr>
              <w:lastRenderedPageBreak/>
              <w:t>4.15</w:t>
            </w:r>
          </w:p>
        </w:tc>
        <w:tc>
          <w:tcPr>
            <w:tcW w:w="2551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72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72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气压量测精度</w:t>
            </w:r>
          </w:p>
        </w:tc>
        <w:tc>
          <w:tcPr>
            <w:tcW w:w="6095" w:type="dxa"/>
            <w:gridSpan w:val="2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±1 kPa</w:t>
            </w:r>
          </w:p>
        </w:tc>
      </w:tr>
      <w:tr w:rsidR="00F444FF" w:rsidRPr="00F444FF" w:rsidTr="004229D4">
        <w:trPr>
          <w:trHeight w:val="442"/>
        </w:trPr>
        <w:tc>
          <w:tcPr>
            <w:tcW w:w="1418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color w:val="000000"/>
                <w:kern w:val="0"/>
                <w:sz w:val="24"/>
                <w:szCs w:val="24"/>
              </w:rPr>
              <w:t>4.16</w:t>
            </w:r>
          </w:p>
        </w:tc>
        <w:tc>
          <w:tcPr>
            <w:tcW w:w="2551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72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72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★设备零度时侧偏角</w:t>
            </w:r>
          </w:p>
        </w:tc>
        <w:tc>
          <w:tcPr>
            <w:tcW w:w="6095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-108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-108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±</w:t>
            </w:r>
            <w:r w:rsidRPr="00F444FF">
              <w:rPr>
                <w:bCs/>
                <w:sz w:val="24"/>
                <w:szCs w:val="24"/>
              </w:rPr>
              <w:t xml:space="preserve"> 0.05</w:t>
            </w:r>
            <w:r w:rsidRPr="00F444FF">
              <w:rPr>
                <w:rFonts w:hint="eastAsia"/>
                <w:bCs/>
                <w:sz w:val="24"/>
                <w:szCs w:val="24"/>
              </w:rPr>
              <w:t>7</w:t>
            </w:r>
            <w:r w:rsidRPr="00F444FF">
              <w:rPr>
                <w:bCs/>
                <w:sz w:val="24"/>
                <w:szCs w:val="24"/>
              </w:rPr>
              <w:t>°</w:t>
            </w:r>
          </w:p>
        </w:tc>
      </w:tr>
      <w:tr w:rsidR="00F444FF" w:rsidRPr="00F444FF" w:rsidTr="004229D4">
        <w:trPr>
          <w:trHeight w:val="442"/>
        </w:trPr>
        <w:tc>
          <w:tcPr>
            <w:tcW w:w="1418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color w:val="000000"/>
                <w:kern w:val="0"/>
                <w:sz w:val="24"/>
                <w:szCs w:val="24"/>
              </w:rPr>
              <w:t>4.17</w:t>
            </w:r>
          </w:p>
        </w:tc>
        <w:tc>
          <w:tcPr>
            <w:tcW w:w="2551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72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72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★设备零度外倾角</w:t>
            </w:r>
          </w:p>
        </w:tc>
        <w:tc>
          <w:tcPr>
            <w:tcW w:w="6095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-108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-108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bCs/>
                <w:sz w:val="24"/>
                <w:szCs w:val="24"/>
              </w:rPr>
              <w:t>±</w:t>
            </w:r>
            <w:r w:rsidRPr="00F444FF">
              <w:rPr>
                <w:rFonts w:hint="eastAsia"/>
                <w:bCs/>
                <w:sz w:val="24"/>
                <w:szCs w:val="24"/>
              </w:rPr>
              <w:t xml:space="preserve"> 0.115°</w:t>
            </w:r>
          </w:p>
        </w:tc>
      </w:tr>
      <w:tr w:rsidR="00F444FF" w:rsidRPr="00F444FF" w:rsidTr="004229D4">
        <w:trPr>
          <w:trHeight w:val="442"/>
        </w:trPr>
        <w:tc>
          <w:tcPr>
            <w:tcW w:w="1418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color w:val="000000"/>
                <w:kern w:val="0"/>
                <w:sz w:val="24"/>
                <w:szCs w:val="24"/>
              </w:rPr>
              <w:t>4.18</w:t>
            </w:r>
          </w:p>
        </w:tc>
        <w:tc>
          <w:tcPr>
            <w:tcW w:w="2551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★转鼓直径</w:t>
            </w:r>
          </w:p>
        </w:tc>
        <w:tc>
          <w:tcPr>
            <w:tcW w:w="6095" w:type="dxa"/>
            <w:gridSpan w:val="2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直径≥1707.6mm±0.2mm</w:t>
            </w:r>
          </w:p>
        </w:tc>
      </w:tr>
      <w:tr w:rsidR="00F444FF" w:rsidRPr="00F444FF" w:rsidTr="004229D4">
        <w:trPr>
          <w:trHeight w:val="442"/>
        </w:trPr>
        <w:tc>
          <w:tcPr>
            <w:tcW w:w="1418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color w:val="000000"/>
                <w:kern w:val="0"/>
                <w:sz w:val="24"/>
                <w:szCs w:val="24"/>
              </w:rPr>
              <w:t>4.19</w:t>
            </w:r>
          </w:p>
        </w:tc>
        <w:tc>
          <w:tcPr>
            <w:tcW w:w="2551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★转鼓宽度</w:t>
            </w:r>
          </w:p>
        </w:tc>
        <w:tc>
          <w:tcPr>
            <w:tcW w:w="6095" w:type="dxa"/>
            <w:gridSpan w:val="2"/>
          </w:tcPr>
          <w:p w:rsidR="00F444FF" w:rsidRPr="00F444FF" w:rsidRDefault="00F444FF" w:rsidP="00F444F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≧500mm</w:t>
            </w:r>
          </w:p>
        </w:tc>
      </w:tr>
      <w:tr w:rsidR="00F444FF" w:rsidRPr="00F444FF" w:rsidTr="004229D4">
        <w:trPr>
          <w:trHeight w:val="442"/>
        </w:trPr>
        <w:tc>
          <w:tcPr>
            <w:tcW w:w="1418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color w:val="000000"/>
                <w:kern w:val="0"/>
                <w:sz w:val="24"/>
                <w:szCs w:val="24"/>
              </w:rPr>
              <w:t>4.20</w:t>
            </w:r>
          </w:p>
        </w:tc>
        <w:tc>
          <w:tcPr>
            <w:tcW w:w="2551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72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72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★转鼓表面要求</w:t>
            </w:r>
          </w:p>
        </w:tc>
        <w:tc>
          <w:tcPr>
            <w:tcW w:w="6095" w:type="dxa"/>
            <w:gridSpan w:val="2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轮鼓光滑表面</w:t>
            </w:r>
          </w:p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横向跳动、径向跳动≤ 0.1 mm</w:t>
            </w:r>
          </w:p>
        </w:tc>
      </w:tr>
      <w:tr w:rsidR="00F444FF" w:rsidRPr="00F444FF" w:rsidTr="004229D4">
        <w:trPr>
          <w:trHeight w:val="403"/>
        </w:trPr>
        <w:tc>
          <w:tcPr>
            <w:tcW w:w="1418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color w:val="000000"/>
                <w:kern w:val="0"/>
                <w:sz w:val="24"/>
                <w:szCs w:val="24"/>
              </w:rPr>
              <w:t>4.21</w:t>
            </w:r>
          </w:p>
        </w:tc>
        <w:tc>
          <w:tcPr>
            <w:tcW w:w="2551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72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72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转鼓动不平衡量</w:t>
            </w:r>
          </w:p>
        </w:tc>
        <w:tc>
          <w:tcPr>
            <w:tcW w:w="6095" w:type="dxa"/>
            <w:gridSpan w:val="2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ISO 1940 G2.5级</w:t>
            </w:r>
          </w:p>
        </w:tc>
      </w:tr>
      <w:tr w:rsidR="00F444FF" w:rsidRPr="00F444FF" w:rsidTr="004229D4">
        <w:trPr>
          <w:trHeight w:val="442"/>
        </w:trPr>
        <w:tc>
          <w:tcPr>
            <w:tcW w:w="1418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color w:val="000000"/>
                <w:kern w:val="0"/>
                <w:sz w:val="24"/>
                <w:szCs w:val="24"/>
              </w:rPr>
              <w:t>4.22</w:t>
            </w:r>
          </w:p>
        </w:tc>
        <w:tc>
          <w:tcPr>
            <w:tcW w:w="2551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72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72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★转鼓线速度</w:t>
            </w:r>
          </w:p>
        </w:tc>
        <w:tc>
          <w:tcPr>
            <w:tcW w:w="6095" w:type="dxa"/>
            <w:gridSpan w:val="2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15 ~200 公里/小时，可设定，可以实现正反转。空载时，转鼓速度由80km/h降至0km/h的时间不大于5分钟。</w:t>
            </w:r>
          </w:p>
        </w:tc>
      </w:tr>
      <w:tr w:rsidR="00F444FF" w:rsidRPr="00F444FF" w:rsidTr="004229D4">
        <w:trPr>
          <w:trHeight w:val="382"/>
        </w:trPr>
        <w:tc>
          <w:tcPr>
            <w:tcW w:w="1418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color w:val="000000"/>
                <w:kern w:val="0"/>
                <w:sz w:val="24"/>
                <w:szCs w:val="24"/>
              </w:rPr>
              <w:t>4.23</w:t>
            </w:r>
          </w:p>
        </w:tc>
        <w:tc>
          <w:tcPr>
            <w:tcW w:w="2551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72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72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★速度控制精度</w:t>
            </w:r>
          </w:p>
        </w:tc>
        <w:tc>
          <w:tcPr>
            <w:tcW w:w="6095" w:type="dxa"/>
            <w:gridSpan w:val="2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±0.5 km/h</w:t>
            </w:r>
          </w:p>
        </w:tc>
      </w:tr>
      <w:tr w:rsidR="00F444FF" w:rsidRPr="00F444FF" w:rsidTr="004229D4">
        <w:trPr>
          <w:trHeight w:val="373"/>
        </w:trPr>
        <w:tc>
          <w:tcPr>
            <w:tcW w:w="1418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color w:val="000000"/>
                <w:kern w:val="0"/>
                <w:sz w:val="24"/>
                <w:szCs w:val="24"/>
              </w:rPr>
              <w:t>4.24</w:t>
            </w:r>
          </w:p>
        </w:tc>
        <w:tc>
          <w:tcPr>
            <w:tcW w:w="2551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72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72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温度测量范围及精度</w:t>
            </w:r>
          </w:p>
        </w:tc>
        <w:tc>
          <w:tcPr>
            <w:tcW w:w="6095" w:type="dxa"/>
            <w:gridSpan w:val="2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10 – 42 ℃   /     ± 0.5 ℃</w:t>
            </w:r>
          </w:p>
        </w:tc>
      </w:tr>
      <w:tr w:rsidR="00F444FF" w:rsidRPr="00F444FF" w:rsidTr="004229D4">
        <w:trPr>
          <w:trHeight w:val="442"/>
        </w:trPr>
        <w:tc>
          <w:tcPr>
            <w:tcW w:w="1418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color w:val="000000"/>
                <w:kern w:val="0"/>
                <w:sz w:val="24"/>
                <w:szCs w:val="24"/>
              </w:rPr>
              <w:t>4.25</w:t>
            </w:r>
          </w:p>
        </w:tc>
        <w:tc>
          <w:tcPr>
            <w:tcW w:w="2551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72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72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显示内容</w:t>
            </w:r>
          </w:p>
        </w:tc>
        <w:tc>
          <w:tcPr>
            <w:tcW w:w="6095" w:type="dxa"/>
            <w:gridSpan w:val="2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荷重(Fy)、速度、测试时间、环境温度，胎压，加载半径， 滚动阻抗(Fx)</w:t>
            </w:r>
          </w:p>
        </w:tc>
      </w:tr>
      <w:tr w:rsidR="00F444FF" w:rsidRPr="00F444FF" w:rsidTr="004229D4">
        <w:trPr>
          <w:trHeight w:val="303"/>
        </w:trPr>
        <w:tc>
          <w:tcPr>
            <w:tcW w:w="1418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color w:val="000000"/>
                <w:kern w:val="0"/>
                <w:sz w:val="24"/>
                <w:szCs w:val="24"/>
              </w:rPr>
              <w:t>4.26</w:t>
            </w:r>
          </w:p>
        </w:tc>
        <w:tc>
          <w:tcPr>
            <w:tcW w:w="2551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72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72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设备安全防护</w:t>
            </w:r>
          </w:p>
        </w:tc>
        <w:tc>
          <w:tcPr>
            <w:tcW w:w="6095" w:type="dxa"/>
            <w:gridSpan w:val="2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防护门、过行程保护、钢轮锁紧保护等</w:t>
            </w:r>
          </w:p>
        </w:tc>
      </w:tr>
      <w:tr w:rsidR="00F444FF" w:rsidRPr="00F444FF" w:rsidTr="004229D4">
        <w:trPr>
          <w:trHeight w:val="442"/>
        </w:trPr>
        <w:tc>
          <w:tcPr>
            <w:tcW w:w="1418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color w:val="000000"/>
                <w:kern w:val="0"/>
                <w:sz w:val="24"/>
                <w:szCs w:val="24"/>
              </w:rPr>
              <w:t>4.27</w:t>
            </w:r>
          </w:p>
        </w:tc>
        <w:tc>
          <w:tcPr>
            <w:tcW w:w="2551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72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72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技术资料</w:t>
            </w:r>
          </w:p>
        </w:tc>
        <w:tc>
          <w:tcPr>
            <w:tcW w:w="6095" w:type="dxa"/>
            <w:gridSpan w:val="2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操作书三份</w:t>
            </w:r>
          </w:p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机械图三份</w:t>
            </w:r>
          </w:p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维护手册三份</w:t>
            </w:r>
          </w:p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电路图三份</w:t>
            </w:r>
          </w:p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零件列表三份</w:t>
            </w:r>
          </w:p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校正说明书三份</w:t>
            </w:r>
          </w:p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原厂校正报告一份</w:t>
            </w:r>
          </w:p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安装图三份</w:t>
            </w:r>
          </w:p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软件光盘二份</w:t>
            </w:r>
          </w:p>
        </w:tc>
      </w:tr>
      <w:tr w:rsidR="00F444FF" w:rsidRPr="00F444FF" w:rsidTr="004229D4">
        <w:trPr>
          <w:trHeight w:val="442"/>
        </w:trPr>
        <w:tc>
          <w:tcPr>
            <w:tcW w:w="1418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color w:val="000000"/>
                <w:kern w:val="0"/>
                <w:sz w:val="24"/>
                <w:szCs w:val="24"/>
              </w:rPr>
              <w:t>4.28</w:t>
            </w:r>
          </w:p>
        </w:tc>
        <w:tc>
          <w:tcPr>
            <w:tcW w:w="2551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72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72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操作模式</w:t>
            </w:r>
          </w:p>
        </w:tc>
        <w:tc>
          <w:tcPr>
            <w:tcW w:w="6095" w:type="dxa"/>
            <w:gridSpan w:val="2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控制系统可有手动和自动两种模式</w:t>
            </w:r>
          </w:p>
        </w:tc>
      </w:tr>
      <w:tr w:rsidR="00F444FF" w:rsidRPr="00F444FF" w:rsidTr="004229D4">
        <w:trPr>
          <w:trHeight w:val="442"/>
        </w:trPr>
        <w:tc>
          <w:tcPr>
            <w:tcW w:w="1418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color w:val="000000"/>
                <w:kern w:val="0"/>
                <w:sz w:val="24"/>
                <w:szCs w:val="24"/>
              </w:rPr>
              <w:t>4.29</w:t>
            </w:r>
          </w:p>
        </w:tc>
        <w:tc>
          <w:tcPr>
            <w:tcW w:w="2551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72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72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控制系统功能</w:t>
            </w:r>
          </w:p>
        </w:tc>
        <w:tc>
          <w:tcPr>
            <w:tcW w:w="6095" w:type="dxa"/>
            <w:gridSpan w:val="2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所有可控参数皆由控制系统自动控制，所有的传感器输出信号到控制系统，由控制系统根据信号输出对应的电压到驱动设备上</w:t>
            </w:r>
          </w:p>
        </w:tc>
      </w:tr>
      <w:tr w:rsidR="00F444FF" w:rsidRPr="00F444FF" w:rsidTr="004229D4">
        <w:trPr>
          <w:trHeight w:val="442"/>
        </w:trPr>
        <w:tc>
          <w:tcPr>
            <w:tcW w:w="1418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color w:val="000000"/>
                <w:kern w:val="0"/>
                <w:sz w:val="24"/>
                <w:szCs w:val="24"/>
              </w:rPr>
              <w:t>4.30</w:t>
            </w:r>
          </w:p>
        </w:tc>
        <w:tc>
          <w:tcPr>
            <w:tcW w:w="2551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72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72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校正方式</w:t>
            </w:r>
          </w:p>
        </w:tc>
        <w:tc>
          <w:tcPr>
            <w:tcW w:w="6095" w:type="dxa"/>
            <w:gridSpan w:val="2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程序中包含校正的模式，可手动操作进行校正</w:t>
            </w:r>
          </w:p>
        </w:tc>
      </w:tr>
      <w:tr w:rsidR="00F444FF" w:rsidRPr="00F444FF" w:rsidTr="004229D4">
        <w:trPr>
          <w:trHeight w:val="442"/>
        </w:trPr>
        <w:tc>
          <w:tcPr>
            <w:tcW w:w="1418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color w:val="000000"/>
                <w:kern w:val="0"/>
                <w:sz w:val="24"/>
                <w:szCs w:val="24"/>
              </w:rPr>
              <w:t>4.31</w:t>
            </w:r>
          </w:p>
        </w:tc>
        <w:tc>
          <w:tcPr>
            <w:tcW w:w="2551" w:type="dxa"/>
            <w:gridSpan w:val="2"/>
            <w:vAlign w:val="center"/>
          </w:tcPr>
          <w:p w:rsidR="00F444FF" w:rsidRPr="00F444FF" w:rsidRDefault="00F444FF" w:rsidP="00F444FF">
            <w:pPr>
              <w:widowControl w:val="0"/>
              <w:tabs>
                <w:tab w:val="left" w:pos="72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72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校正治具</w:t>
            </w:r>
          </w:p>
        </w:tc>
        <w:tc>
          <w:tcPr>
            <w:tcW w:w="6095" w:type="dxa"/>
            <w:gridSpan w:val="2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两个方向的力量校正装置。另外还有校正转速等仪器</w:t>
            </w:r>
          </w:p>
        </w:tc>
      </w:tr>
      <w:tr w:rsidR="00F444FF" w:rsidRPr="00F444FF" w:rsidTr="004229D4">
        <w:trPr>
          <w:trHeight w:val="442"/>
        </w:trPr>
        <w:tc>
          <w:tcPr>
            <w:tcW w:w="1418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color w:val="000000"/>
                <w:kern w:val="0"/>
                <w:sz w:val="24"/>
                <w:szCs w:val="24"/>
              </w:rPr>
              <w:t>4.32</w:t>
            </w:r>
          </w:p>
        </w:tc>
        <w:tc>
          <w:tcPr>
            <w:tcW w:w="2551" w:type="dxa"/>
            <w:gridSpan w:val="2"/>
          </w:tcPr>
          <w:p w:rsidR="00F444FF" w:rsidRPr="00F444FF" w:rsidRDefault="00F444FF" w:rsidP="00F444FF">
            <w:pPr>
              <w:widowControl w:val="0"/>
              <w:tabs>
                <w:tab w:val="left" w:pos="72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72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设备备件</w:t>
            </w:r>
          </w:p>
        </w:tc>
        <w:tc>
          <w:tcPr>
            <w:tcW w:w="6095" w:type="dxa"/>
            <w:gridSpan w:val="2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需提供详细备件列表，现场检查</w:t>
            </w:r>
          </w:p>
        </w:tc>
      </w:tr>
      <w:tr w:rsidR="00F444FF" w:rsidRPr="00F444FF" w:rsidTr="004229D4">
        <w:trPr>
          <w:trHeight w:val="442"/>
        </w:trPr>
        <w:tc>
          <w:tcPr>
            <w:tcW w:w="1418" w:type="dxa"/>
            <w:vAlign w:val="center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42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 w:rsidRPr="00F444FF">
              <w:rPr>
                <w:rFonts w:hint="eastAsia"/>
                <w:color w:val="000000"/>
                <w:kern w:val="0"/>
                <w:sz w:val="24"/>
                <w:szCs w:val="24"/>
              </w:rPr>
              <w:t>4.33</w:t>
            </w:r>
          </w:p>
        </w:tc>
        <w:tc>
          <w:tcPr>
            <w:tcW w:w="2551" w:type="dxa"/>
            <w:gridSpan w:val="2"/>
          </w:tcPr>
          <w:p w:rsidR="00F444FF" w:rsidRPr="00F444FF" w:rsidRDefault="00F444FF" w:rsidP="00F444FF">
            <w:pPr>
              <w:widowControl w:val="0"/>
              <w:tabs>
                <w:tab w:val="left" w:pos="72"/>
                <w:tab w:val="right" w:pos="9360"/>
              </w:tabs>
              <w:autoSpaceDE w:val="0"/>
              <w:autoSpaceDN w:val="0"/>
              <w:adjustRightInd w:val="0"/>
              <w:spacing w:line="315" w:lineRule="atLeast"/>
              <w:ind w:left="72" w:firstLine="0"/>
              <w:jc w:val="center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设备培训</w:t>
            </w:r>
          </w:p>
        </w:tc>
        <w:tc>
          <w:tcPr>
            <w:tcW w:w="6095" w:type="dxa"/>
            <w:gridSpan w:val="2"/>
          </w:tcPr>
          <w:p w:rsidR="00F444FF" w:rsidRPr="00F444FF" w:rsidRDefault="00F444FF" w:rsidP="00F444FF">
            <w:pPr>
              <w:widowControl w:val="0"/>
              <w:autoSpaceDE w:val="0"/>
              <w:autoSpaceDN w:val="0"/>
              <w:adjustRightInd w:val="0"/>
              <w:spacing w:line="315" w:lineRule="atLeast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F444FF">
              <w:rPr>
                <w:rFonts w:hint="eastAsia"/>
                <w:bCs/>
                <w:sz w:val="24"/>
                <w:szCs w:val="24"/>
              </w:rPr>
              <w:t>对买方相关人员进行设备操作、维护、校验等完整培训</w:t>
            </w:r>
          </w:p>
        </w:tc>
      </w:tr>
    </w:tbl>
    <w:p w:rsidR="00F444FF" w:rsidRPr="00F444FF" w:rsidRDefault="00F444FF" w:rsidP="00F444FF">
      <w:pPr>
        <w:pStyle w:val="a3"/>
        <w:spacing w:line="360" w:lineRule="auto"/>
        <w:ind w:left="567" w:firstLineChars="0" w:firstLine="0"/>
        <w:rPr>
          <w:rFonts w:cs="Times New Roman"/>
          <w:bCs/>
          <w:sz w:val="24"/>
          <w:szCs w:val="24"/>
        </w:rPr>
      </w:pP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Pr="00BB1DFC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交货时间：2</w:t>
      </w:r>
      <w:r w:rsidRPr="00BB1DFC">
        <w:rPr>
          <w:rFonts w:cs="Arial"/>
          <w:bCs/>
          <w:color w:val="000000" w:themeColor="text1"/>
          <w:sz w:val="24"/>
          <w:szCs w:val="24"/>
        </w:rPr>
        <w:t>023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年</w:t>
      </w:r>
      <w:r w:rsidR="00B7576D">
        <w:rPr>
          <w:rFonts w:cs="Arial"/>
          <w:bCs/>
          <w:color w:val="000000" w:themeColor="text1"/>
          <w:sz w:val="24"/>
          <w:szCs w:val="24"/>
        </w:rPr>
        <w:t>10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月</w:t>
      </w:r>
      <w:r w:rsidRPr="00BB1DFC">
        <w:rPr>
          <w:rFonts w:cs="Arial"/>
          <w:bCs/>
          <w:color w:val="000000" w:themeColor="text1"/>
          <w:sz w:val="24"/>
          <w:szCs w:val="24"/>
        </w:rPr>
        <w:t>3</w:t>
      </w:r>
      <w:r w:rsidR="005E04DB">
        <w:rPr>
          <w:rFonts w:cs="Arial"/>
          <w:bCs/>
          <w:color w:val="000000" w:themeColor="text1"/>
          <w:sz w:val="24"/>
          <w:szCs w:val="24"/>
        </w:rPr>
        <w:t>0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日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lastRenderedPageBreak/>
        <w:t>交货地点：浦林成山轮胎</w:t>
      </w:r>
      <w:r w:rsidR="00B7576D" w:rsidRPr="00BB1DFC">
        <w:rPr>
          <w:rFonts w:cs="Arial" w:hint="eastAsia"/>
          <w:bCs/>
          <w:color w:val="000000" w:themeColor="text1"/>
          <w:sz w:val="24"/>
          <w:szCs w:val="24"/>
        </w:rPr>
        <w:t>（</w:t>
      </w:r>
      <w:r w:rsidR="00B7576D">
        <w:rPr>
          <w:rFonts w:cs="Arial" w:hint="eastAsia"/>
          <w:bCs/>
          <w:color w:val="000000" w:themeColor="text1"/>
          <w:sz w:val="24"/>
          <w:szCs w:val="24"/>
        </w:rPr>
        <w:t>泰国</w:t>
      </w:r>
      <w:r w:rsidR="00B7576D" w:rsidRPr="00BB1DFC">
        <w:rPr>
          <w:rFonts w:cs="Arial" w:hint="eastAsia"/>
          <w:bCs/>
          <w:color w:val="000000" w:themeColor="text1"/>
          <w:sz w:val="24"/>
          <w:szCs w:val="24"/>
        </w:rPr>
        <w:t>）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有限公司</w:t>
      </w:r>
    </w:p>
    <w:p w:rsidR="0036342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项目负责人：李</w:t>
      </w:r>
      <w:r w:rsidR="005E04DB">
        <w:rPr>
          <w:rFonts w:cs="Times New Roman" w:hint="eastAsia"/>
          <w:sz w:val="24"/>
          <w:szCs w:val="24"/>
        </w:rPr>
        <w:t xml:space="preserve">云峰 </w:t>
      </w:r>
      <w:r w:rsidR="005E04DB">
        <w:rPr>
          <w:rFonts w:cs="Times New Roman"/>
          <w:sz w:val="24"/>
          <w:szCs w:val="24"/>
        </w:rPr>
        <w:t>15666303831</w:t>
      </w:r>
    </w:p>
    <w:p w:rsidR="00C568EC" w:rsidRPr="00D02B1B" w:rsidRDefault="00C568EC" w:rsidP="00B7576D">
      <w:pPr>
        <w:pStyle w:val="a3"/>
        <w:spacing w:line="360" w:lineRule="auto"/>
        <w:ind w:left="510" w:firstLineChars="0" w:firstLine="0"/>
        <w:rPr>
          <w:rFonts w:cs="Times New Roman"/>
          <w:sz w:val="24"/>
          <w:szCs w:val="24"/>
        </w:rPr>
      </w:pPr>
    </w:p>
    <w:sectPr w:rsidR="00C568EC" w:rsidRPr="00D02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2A8" w:rsidRDefault="008E32A8" w:rsidP="006731AF">
      <w:r>
        <w:separator/>
      </w:r>
    </w:p>
  </w:endnote>
  <w:endnote w:type="continuationSeparator" w:id="0">
    <w:p w:rsidR="008E32A8" w:rsidRDefault="008E32A8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2A8" w:rsidRDefault="008E32A8" w:rsidP="006731AF">
      <w:r>
        <w:separator/>
      </w:r>
    </w:p>
  </w:footnote>
  <w:footnote w:type="continuationSeparator" w:id="0">
    <w:p w:rsidR="008E32A8" w:rsidRDefault="008E32A8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004A3"/>
    <w:rsid w:val="00021794"/>
    <w:rsid w:val="000359AE"/>
    <w:rsid w:val="000473E8"/>
    <w:rsid w:val="0006312F"/>
    <w:rsid w:val="000A3425"/>
    <w:rsid w:val="000A3E88"/>
    <w:rsid w:val="000E2DCE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13EB5"/>
    <w:rsid w:val="002268B1"/>
    <w:rsid w:val="002415C4"/>
    <w:rsid w:val="00274112"/>
    <w:rsid w:val="002930A5"/>
    <w:rsid w:val="00297C34"/>
    <w:rsid w:val="002C3411"/>
    <w:rsid w:val="002E2E6C"/>
    <w:rsid w:val="002F452B"/>
    <w:rsid w:val="00302667"/>
    <w:rsid w:val="0031504B"/>
    <w:rsid w:val="00322B05"/>
    <w:rsid w:val="00354ADD"/>
    <w:rsid w:val="0036342E"/>
    <w:rsid w:val="0037143D"/>
    <w:rsid w:val="003A49F0"/>
    <w:rsid w:val="003B5973"/>
    <w:rsid w:val="003C3098"/>
    <w:rsid w:val="003C4CB2"/>
    <w:rsid w:val="003F2411"/>
    <w:rsid w:val="00406E83"/>
    <w:rsid w:val="00410C5F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21D37"/>
    <w:rsid w:val="00532CAE"/>
    <w:rsid w:val="005623AD"/>
    <w:rsid w:val="00574AF0"/>
    <w:rsid w:val="00574FC4"/>
    <w:rsid w:val="005844FF"/>
    <w:rsid w:val="005A7355"/>
    <w:rsid w:val="005E04DB"/>
    <w:rsid w:val="005E4633"/>
    <w:rsid w:val="005F0ABA"/>
    <w:rsid w:val="00602348"/>
    <w:rsid w:val="00603836"/>
    <w:rsid w:val="006049EC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54A1"/>
    <w:rsid w:val="006F7251"/>
    <w:rsid w:val="00712678"/>
    <w:rsid w:val="00712858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7E60EA"/>
    <w:rsid w:val="008112A8"/>
    <w:rsid w:val="00820266"/>
    <w:rsid w:val="00824ACF"/>
    <w:rsid w:val="00852B4D"/>
    <w:rsid w:val="00861AF4"/>
    <w:rsid w:val="00870C16"/>
    <w:rsid w:val="008B0B38"/>
    <w:rsid w:val="008D33AD"/>
    <w:rsid w:val="008E2747"/>
    <w:rsid w:val="008E32A8"/>
    <w:rsid w:val="008F2FBA"/>
    <w:rsid w:val="00926829"/>
    <w:rsid w:val="00931B86"/>
    <w:rsid w:val="009904BB"/>
    <w:rsid w:val="009D169B"/>
    <w:rsid w:val="009D6ECA"/>
    <w:rsid w:val="009F0B6B"/>
    <w:rsid w:val="009F34FD"/>
    <w:rsid w:val="00A02285"/>
    <w:rsid w:val="00A051BC"/>
    <w:rsid w:val="00A1408F"/>
    <w:rsid w:val="00A1576A"/>
    <w:rsid w:val="00A160ED"/>
    <w:rsid w:val="00A55C6C"/>
    <w:rsid w:val="00A642F1"/>
    <w:rsid w:val="00A81E3E"/>
    <w:rsid w:val="00AA4B7A"/>
    <w:rsid w:val="00AA5B21"/>
    <w:rsid w:val="00AB333F"/>
    <w:rsid w:val="00AB3FC0"/>
    <w:rsid w:val="00AC3669"/>
    <w:rsid w:val="00AC40B0"/>
    <w:rsid w:val="00AD7FFB"/>
    <w:rsid w:val="00B02C87"/>
    <w:rsid w:val="00B0535C"/>
    <w:rsid w:val="00B1672E"/>
    <w:rsid w:val="00B17212"/>
    <w:rsid w:val="00B414BB"/>
    <w:rsid w:val="00B466D1"/>
    <w:rsid w:val="00B578E7"/>
    <w:rsid w:val="00B7576D"/>
    <w:rsid w:val="00B82655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568EC"/>
    <w:rsid w:val="00C61825"/>
    <w:rsid w:val="00C705F4"/>
    <w:rsid w:val="00CE1EE7"/>
    <w:rsid w:val="00CF72F7"/>
    <w:rsid w:val="00D02B1B"/>
    <w:rsid w:val="00D06BC8"/>
    <w:rsid w:val="00D15805"/>
    <w:rsid w:val="00D34C51"/>
    <w:rsid w:val="00D37183"/>
    <w:rsid w:val="00D37547"/>
    <w:rsid w:val="00D5517C"/>
    <w:rsid w:val="00DA5FC3"/>
    <w:rsid w:val="00DD0946"/>
    <w:rsid w:val="00DD3E2F"/>
    <w:rsid w:val="00DD6E18"/>
    <w:rsid w:val="00E108C3"/>
    <w:rsid w:val="00E507B5"/>
    <w:rsid w:val="00E512E3"/>
    <w:rsid w:val="00E9141A"/>
    <w:rsid w:val="00EC0212"/>
    <w:rsid w:val="00EC0C8E"/>
    <w:rsid w:val="00EC1B57"/>
    <w:rsid w:val="00EF20C0"/>
    <w:rsid w:val="00EF2D2C"/>
    <w:rsid w:val="00F14CE7"/>
    <w:rsid w:val="00F35339"/>
    <w:rsid w:val="00F4446F"/>
    <w:rsid w:val="00F444FF"/>
    <w:rsid w:val="00F608FC"/>
    <w:rsid w:val="00F734D2"/>
    <w:rsid w:val="00F86F24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98D54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AF1D9-3790-467C-9C22-4603F931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Li, Yun Feng</cp:lastModifiedBy>
  <cp:revision>8</cp:revision>
  <dcterms:created xsi:type="dcterms:W3CDTF">2023-05-06T01:02:00Z</dcterms:created>
  <dcterms:modified xsi:type="dcterms:W3CDTF">2023-05-06T01:28:00Z</dcterms:modified>
</cp:coreProperties>
</file>